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9266C" w:rsidRPr="00293BF6" w:rsidRDefault="00EE698B">
      <w:pPr>
        <w:rPr>
          <w:rFonts w:ascii="Arial" w:hAnsi="Arial" w:cs="Arial"/>
          <w:b/>
          <w:sz w:val="48"/>
        </w:rPr>
      </w:pPr>
      <w:r w:rsidRPr="00293BF6">
        <w:rPr>
          <w:rFonts w:ascii="Arial" w:hAnsi="Arial" w:cs="Arial"/>
          <w:b/>
          <w:sz w:val="48"/>
        </w:rPr>
        <w:t>La bataille des dés.</w:t>
      </w:r>
    </w:p>
    <w:p w:rsidR="00EE698B" w:rsidRPr="00293BF6" w:rsidRDefault="00EE698B">
      <w:pPr>
        <w:rPr>
          <w:rFonts w:ascii="Arial" w:hAnsi="Arial" w:cs="Arial"/>
          <w:sz w:val="32"/>
        </w:rPr>
      </w:pPr>
    </w:p>
    <w:p w:rsidR="00EE698B" w:rsidRPr="00293BF6" w:rsidRDefault="00EE698B">
      <w:pPr>
        <w:rPr>
          <w:rFonts w:ascii="Arial" w:hAnsi="Arial" w:cs="Arial"/>
          <w:sz w:val="32"/>
        </w:rPr>
      </w:pPr>
      <w:r w:rsidRPr="00293BF6">
        <w:rPr>
          <w:rFonts w:ascii="Arial" w:hAnsi="Arial" w:cs="Arial"/>
          <w:b/>
          <w:sz w:val="32"/>
        </w:rPr>
        <w:t>Nombre de joueurs</w:t>
      </w:r>
      <w:r w:rsidR="001B63E5">
        <w:rPr>
          <w:rFonts w:ascii="Arial" w:hAnsi="Arial" w:cs="Arial"/>
          <w:sz w:val="32"/>
        </w:rPr>
        <w:t> : 2 à 4</w:t>
      </w:r>
      <w:bookmarkStart w:id="0" w:name="_GoBack"/>
      <w:bookmarkEnd w:id="0"/>
    </w:p>
    <w:p w:rsidR="00EE698B" w:rsidRPr="00293BF6" w:rsidRDefault="00EE698B">
      <w:pPr>
        <w:rPr>
          <w:rFonts w:ascii="Arial" w:hAnsi="Arial" w:cs="Arial"/>
          <w:sz w:val="32"/>
        </w:rPr>
      </w:pPr>
      <w:r w:rsidRPr="00293BF6">
        <w:rPr>
          <w:rFonts w:ascii="Arial" w:hAnsi="Arial" w:cs="Arial"/>
          <w:b/>
          <w:sz w:val="32"/>
        </w:rPr>
        <w:t>Matériel </w:t>
      </w:r>
      <w:r w:rsidRPr="00293BF6">
        <w:rPr>
          <w:rFonts w:ascii="Arial" w:hAnsi="Arial" w:cs="Arial"/>
          <w:sz w:val="32"/>
        </w:rPr>
        <w:t>: 1 ou 2 dés par joueur.</w:t>
      </w:r>
    </w:p>
    <w:p w:rsidR="001B04C9" w:rsidRPr="00293BF6" w:rsidRDefault="001B04C9">
      <w:pPr>
        <w:rPr>
          <w:rFonts w:ascii="Arial" w:hAnsi="Arial" w:cs="Arial"/>
          <w:sz w:val="32"/>
        </w:rPr>
      </w:pPr>
      <w:r w:rsidRPr="00293BF6">
        <w:rPr>
          <w:rFonts w:ascii="Arial" w:hAnsi="Arial" w:cs="Arial"/>
          <w:sz w:val="32"/>
        </w:rPr>
        <w:t>Des jetons</w:t>
      </w:r>
      <w:r w:rsidR="00293BF6">
        <w:rPr>
          <w:rFonts w:ascii="Arial" w:hAnsi="Arial" w:cs="Arial"/>
          <w:sz w:val="32"/>
        </w:rPr>
        <w:t xml:space="preserve"> (ou des bouchons)</w:t>
      </w:r>
      <w:r w:rsidRPr="00293BF6">
        <w:rPr>
          <w:rFonts w:ascii="Arial" w:hAnsi="Arial" w:cs="Arial"/>
          <w:sz w:val="32"/>
        </w:rPr>
        <w:t>, la carte de score</w:t>
      </w:r>
      <w:r w:rsidR="006A6BBC" w:rsidRPr="00293BF6">
        <w:rPr>
          <w:rFonts w:ascii="Arial" w:hAnsi="Arial" w:cs="Arial"/>
          <w:sz w:val="32"/>
        </w:rPr>
        <w:t xml:space="preserve"> (4 cartes pour  4 joueurs numérotés).</w:t>
      </w:r>
    </w:p>
    <w:p w:rsidR="00293BF6" w:rsidRDefault="00293BF6">
      <w:pPr>
        <w:rPr>
          <w:rFonts w:ascii="Arial" w:hAnsi="Arial" w:cs="Arial"/>
          <w:b/>
          <w:sz w:val="32"/>
        </w:rPr>
      </w:pPr>
      <w:r>
        <w:rPr>
          <w:rFonts w:ascii="Arial" w:hAnsi="Arial" w:cs="Arial"/>
          <w:b/>
          <w:sz w:val="32"/>
        </w:rPr>
        <w:t>But du jeu :</w:t>
      </w:r>
    </w:p>
    <w:p w:rsidR="00293BF6" w:rsidRPr="00293BF6" w:rsidRDefault="00293BF6">
      <w:pPr>
        <w:rPr>
          <w:rFonts w:ascii="Arial" w:hAnsi="Arial" w:cs="Arial"/>
          <w:sz w:val="32"/>
        </w:rPr>
      </w:pPr>
      <w:r w:rsidRPr="00293BF6">
        <w:rPr>
          <w:rFonts w:ascii="Arial" w:hAnsi="Arial" w:cs="Arial"/>
          <w:sz w:val="32"/>
        </w:rPr>
        <w:t>Compléter le premier sa carte de score.</w:t>
      </w:r>
    </w:p>
    <w:p w:rsidR="00EE698B" w:rsidRPr="00293BF6" w:rsidRDefault="00EE698B">
      <w:pPr>
        <w:rPr>
          <w:rFonts w:ascii="Arial" w:hAnsi="Arial" w:cs="Arial"/>
          <w:b/>
          <w:sz w:val="32"/>
        </w:rPr>
      </w:pPr>
      <w:r w:rsidRPr="00293BF6">
        <w:rPr>
          <w:rFonts w:ascii="Arial" w:hAnsi="Arial" w:cs="Arial"/>
          <w:b/>
          <w:sz w:val="32"/>
        </w:rPr>
        <w:t xml:space="preserve">Règle : </w:t>
      </w:r>
    </w:p>
    <w:p w:rsidR="00EE698B" w:rsidRPr="00293BF6" w:rsidRDefault="00EE698B">
      <w:pPr>
        <w:rPr>
          <w:rFonts w:ascii="Arial" w:hAnsi="Arial" w:cs="Arial"/>
          <w:sz w:val="32"/>
        </w:rPr>
      </w:pPr>
      <w:r w:rsidRPr="00293BF6">
        <w:rPr>
          <w:rFonts w:ascii="Arial" w:hAnsi="Arial" w:cs="Arial"/>
          <w:sz w:val="32"/>
        </w:rPr>
        <w:t xml:space="preserve">Chaque joueur lance son dé et compte sa valeur. </w:t>
      </w:r>
    </w:p>
    <w:p w:rsidR="00EE698B" w:rsidRPr="00293BF6" w:rsidRDefault="00EE698B">
      <w:pPr>
        <w:rPr>
          <w:rFonts w:ascii="Arial" w:hAnsi="Arial" w:cs="Arial"/>
          <w:sz w:val="32"/>
        </w:rPr>
      </w:pPr>
      <w:r w:rsidRPr="00293BF6">
        <w:rPr>
          <w:rFonts w:ascii="Arial" w:hAnsi="Arial" w:cs="Arial"/>
          <w:sz w:val="32"/>
        </w:rPr>
        <w:t>Il peut utiliser la bande numérique pour s’</w:t>
      </w:r>
      <w:r w:rsidR="001B04C9" w:rsidRPr="00293BF6">
        <w:rPr>
          <w:rFonts w:ascii="Arial" w:hAnsi="Arial" w:cs="Arial"/>
          <w:sz w:val="32"/>
        </w:rPr>
        <w:t xml:space="preserve">aider. </w:t>
      </w:r>
    </w:p>
    <w:p w:rsidR="001B04C9" w:rsidRPr="00293BF6" w:rsidRDefault="001B04C9">
      <w:pPr>
        <w:rPr>
          <w:rFonts w:ascii="Arial" w:hAnsi="Arial" w:cs="Arial"/>
          <w:sz w:val="32"/>
        </w:rPr>
      </w:pPr>
      <w:r w:rsidRPr="00293BF6">
        <w:rPr>
          <w:rFonts w:ascii="Arial" w:hAnsi="Arial" w:cs="Arial"/>
          <w:sz w:val="32"/>
        </w:rPr>
        <w:t>Les deux joueurs comparent leur score. Le sco</w:t>
      </w:r>
      <w:r w:rsidR="00293BF6">
        <w:rPr>
          <w:rFonts w:ascii="Arial" w:hAnsi="Arial" w:cs="Arial"/>
          <w:sz w:val="32"/>
        </w:rPr>
        <w:t>re le plus grand gagne un jeton.</w:t>
      </w:r>
      <w:r w:rsidR="00293BF6" w:rsidRPr="00293BF6">
        <w:rPr>
          <w:rFonts w:ascii="Arial" w:hAnsi="Arial" w:cs="Arial"/>
          <w:sz w:val="32"/>
        </w:rPr>
        <w:t xml:space="preserve"> </w:t>
      </w:r>
      <w:r w:rsidR="00293BF6" w:rsidRPr="00293BF6">
        <w:rPr>
          <w:rFonts w:ascii="Arial" w:hAnsi="Arial" w:cs="Arial"/>
          <w:sz w:val="32"/>
        </w:rPr>
        <w:t>Le jeton gagné est posé sur sa carte de score.</w:t>
      </w:r>
    </w:p>
    <w:p w:rsidR="001B04C9" w:rsidRPr="00293BF6" w:rsidRDefault="001B04C9">
      <w:pPr>
        <w:rPr>
          <w:rFonts w:ascii="Arial" w:hAnsi="Arial" w:cs="Arial"/>
          <w:sz w:val="32"/>
        </w:rPr>
      </w:pPr>
      <w:r w:rsidRPr="00293BF6">
        <w:rPr>
          <w:rFonts w:ascii="Arial" w:hAnsi="Arial" w:cs="Arial"/>
          <w:sz w:val="32"/>
        </w:rPr>
        <w:t>En cas d’égalité, chacun gagne un jeton.</w:t>
      </w:r>
    </w:p>
    <w:p w:rsidR="00781BEE" w:rsidRPr="00293BF6" w:rsidRDefault="00781BEE">
      <w:pPr>
        <w:rPr>
          <w:rFonts w:ascii="Arial" w:hAnsi="Arial" w:cs="Arial"/>
          <w:b/>
          <w:sz w:val="32"/>
        </w:rPr>
      </w:pPr>
    </w:p>
    <w:p w:rsidR="001B04C9" w:rsidRPr="00293BF6" w:rsidRDefault="00781BEE">
      <w:pPr>
        <w:rPr>
          <w:rFonts w:ascii="Arial" w:hAnsi="Arial" w:cs="Arial"/>
          <w:b/>
          <w:sz w:val="32"/>
        </w:rPr>
      </w:pPr>
      <w:r w:rsidRPr="00293BF6">
        <w:rPr>
          <w:rFonts w:ascii="Arial" w:hAnsi="Arial" w:cs="Arial"/>
          <w:b/>
          <w:sz w:val="32"/>
        </w:rPr>
        <w:t>Complexification :</w:t>
      </w:r>
    </w:p>
    <w:p w:rsidR="006A6BBC" w:rsidRPr="00293BF6" w:rsidRDefault="006A6BBC">
      <w:pPr>
        <w:rPr>
          <w:rFonts w:ascii="Arial" w:hAnsi="Arial" w:cs="Arial"/>
          <w:sz w:val="32"/>
        </w:rPr>
      </w:pPr>
      <w:r w:rsidRPr="00293BF6">
        <w:rPr>
          <w:rFonts w:ascii="Arial" w:hAnsi="Arial" w:cs="Arial"/>
          <w:sz w:val="32"/>
        </w:rPr>
        <w:t>1</w:t>
      </w:r>
      <w:r w:rsidRPr="00293BF6">
        <w:rPr>
          <w:rFonts w:ascii="Arial" w:hAnsi="Arial" w:cs="Arial"/>
          <w:sz w:val="32"/>
          <w:vertAlign w:val="superscript"/>
        </w:rPr>
        <w:t>ère</w:t>
      </w:r>
      <w:r w:rsidRPr="00293BF6">
        <w:rPr>
          <w:rFonts w:ascii="Arial" w:hAnsi="Arial" w:cs="Arial"/>
          <w:sz w:val="32"/>
        </w:rPr>
        <w:t xml:space="preserve"> variable : jouer avec un dé à 10 faces.</w:t>
      </w:r>
    </w:p>
    <w:p w:rsidR="00781BEE" w:rsidRPr="00293BF6" w:rsidRDefault="006A6BBC">
      <w:pPr>
        <w:rPr>
          <w:rFonts w:ascii="Arial" w:hAnsi="Arial" w:cs="Arial"/>
          <w:sz w:val="32"/>
        </w:rPr>
      </w:pPr>
      <w:r w:rsidRPr="00293BF6">
        <w:rPr>
          <w:rFonts w:ascii="Arial" w:hAnsi="Arial" w:cs="Arial"/>
          <w:sz w:val="32"/>
        </w:rPr>
        <w:t>2</w:t>
      </w:r>
      <w:r w:rsidRPr="00293BF6">
        <w:rPr>
          <w:rFonts w:ascii="Arial" w:hAnsi="Arial" w:cs="Arial"/>
          <w:sz w:val="32"/>
          <w:vertAlign w:val="superscript"/>
        </w:rPr>
        <w:t>ème</w:t>
      </w:r>
      <w:r w:rsidRPr="00293BF6">
        <w:rPr>
          <w:rFonts w:ascii="Arial" w:hAnsi="Arial" w:cs="Arial"/>
          <w:sz w:val="32"/>
        </w:rPr>
        <w:t xml:space="preserve"> variable : jouer a</w:t>
      </w:r>
      <w:r w:rsidR="00781BEE" w:rsidRPr="00293BF6">
        <w:rPr>
          <w:rFonts w:ascii="Arial" w:hAnsi="Arial" w:cs="Arial"/>
          <w:sz w:val="32"/>
        </w:rPr>
        <w:t>vec deux dés.</w:t>
      </w:r>
    </w:p>
    <w:p w:rsidR="006A6BBC" w:rsidRDefault="006A6BBC">
      <w:pPr>
        <w:rPr>
          <w:sz w:val="32"/>
        </w:rPr>
      </w:pPr>
    </w:p>
    <w:p w:rsidR="006A6BBC" w:rsidRDefault="006A6BBC">
      <w:pPr>
        <w:rPr>
          <w:sz w:val="32"/>
        </w:rPr>
      </w:pPr>
    </w:p>
    <w:p w:rsidR="006A6BBC" w:rsidRDefault="006A6BBC">
      <w:pPr>
        <w:rPr>
          <w:sz w:val="32"/>
        </w:rPr>
      </w:pPr>
    </w:p>
    <w:p w:rsidR="006A6BBC" w:rsidRDefault="006A6BBC">
      <w:pPr>
        <w:rPr>
          <w:sz w:val="32"/>
        </w:rPr>
      </w:pPr>
    </w:p>
    <w:p w:rsidR="006A6BBC" w:rsidRDefault="006A6BBC">
      <w:pPr>
        <w:rPr>
          <w:sz w:val="32"/>
        </w:rPr>
      </w:pPr>
    </w:p>
    <w:p w:rsidR="006A6BBC" w:rsidRDefault="006A6BBC">
      <w:pPr>
        <w:rPr>
          <w:sz w:val="32"/>
        </w:rPr>
      </w:pPr>
    </w:p>
    <w:p w:rsidR="006A6BBC" w:rsidRPr="00293BF6" w:rsidRDefault="00293BF6">
      <w:pPr>
        <w:rPr>
          <w:rFonts w:ascii="Arial" w:hAnsi="Arial" w:cs="Arial"/>
          <w:sz w:val="32"/>
        </w:rPr>
      </w:pPr>
      <w:r w:rsidRPr="00293BF6">
        <w:rPr>
          <w:rFonts w:ascii="Arial" w:hAnsi="Arial" w:cs="Arial"/>
          <w:sz w:val="32"/>
        </w:rPr>
        <w:t>Methodeheuristique.com</w:t>
      </w:r>
    </w:p>
    <w:tbl>
      <w:tblPr>
        <w:tblStyle w:val="Grilledutableau"/>
        <w:tblW w:w="9605" w:type="dxa"/>
        <w:tblBorders>
          <w:top w:val="single" w:sz="24" w:space="0" w:color="auto"/>
          <w:left w:val="single" w:sz="24" w:space="0" w:color="auto"/>
          <w:bottom w:val="single" w:sz="24" w:space="0" w:color="auto"/>
          <w:right w:val="single" w:sz="24" w:space="0" w:color="auto"/>
          <w:insideH w:val="single" w:sz="24" w:space="0" w:color="auto"/>
          <w:insideV w:val="single" w:sz="24" w:space="0" w:color="auto"/>
        </w:tblBorders>
        <w:tblLook w:val="04A0" w:firstRow="1" w:lastRow="0" w:firstColumn="1" w:lastColumn="0" w:noHBand="0" w:noVBand="1"/>
      </w:tblPr>
      <w:tblGrid>
        <w:gridCol w:w="1921"/>
        <w:gridCol w:w="163"/>
        <w:gridCol w:w="1758"/>
        <w:gridCol w:w="1921"/>
        <w:gridCol w:w="1921"/>
        <w:gridCol w:w="1921"/>
      </w:tblGrid>
      <w:tr w:rsidR="001B04C9" w:rsidTr="006A6BBC">
        <w:trPr>
          <w:trHeight w:val="707"/>
        </w:trPr>
        <w:tc>
          <w:tcPr>
            <w:tcW w:w="2084" w:type="dxa"/>
            <w:gridSpan w:val="2"/>
            <w:tcBorders>
              <w:right w:val="nil"/>
            </w:tcBorders>
            <w:vAlign w:val="center"/>
          </w:tcPr>
          <w:p w:rsidR="001B04C9" w:rsidRDefault="006A6BBC" w:rsidP="001B04C9">
            <w:pPr>
              <w:jc w:val="center"/>
              <w:rPr>
                <w:sz w:val="32"/>
              </w:rPr>
            </w:pPr>
            <w:r>
              <w:rPr>
                <w:noProof/>
                <w:sz w:val="32"/>
                <w:lang w:eastAsia="fr-FR"/>
              </w:rPr>
              <w:lastRenderedPageBreak/>
              <w:drawing>
                <wp:inline distT="0" distB="0" distL="0" distR="0">
                  <wp:extent cx="1080000" cy="673363"/>
                  <wp:effectExtent l="0" t="0" r="6350" b="0"/>
                  <wp:docPr id="5" name="Image 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" name="dice-25637_1280.png"/>
                          <pic:cNvPicPr/>
                        </pic:nvPicPr>
                        <pic:blipFill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80000" cy="67336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600" w:type="dxa"/>
            <w:gridSpan w:val="3"/>
            <w:tcBorders>
              <w:left w:val="nil"/>
              <w:right w:val="nil"/>
            </w:tcBorders>
            <w:vAlign w:val="center"/>
          </w:tcPr>
          <w:p w:rsidR="001B04C9" w:rsidRPr="006A6BBC" w:rsidRDefault="001B04C9" w:rsidP="006A6BBC">
            <w:pPr>
              <w:jc w:val="center"/>
              <w:rPr>
                <w:rFonts w:ascii="Arial" w:hAnsi="Arial" w:cs="Arial"/>
                <w:b/>
                <w:sz w:val="44"/>
                <w:szCs w:val="44"/>
              </w:rPr>
            </w:pPr>
            <w:r w:rsidRPr="006A6BBC">
              <w:rPr>
                <w:rFonts w:ascii="Arial" w:hAnsi="Arial" w:cs="Arial"/>
                <w:b/>
                <w:sz w:val="44"/>
                <w:szCs w:val="44"/>
              </w:rPr>
              <w:t xml:space="preserve">LA BATAILLE </w:t>
            </w:r>
            <w:r w:rsidR="006A6BBC" w:rsidRPr="006A6BBC">
              <w:rPr>
                <w:rFonts w:ascii="Arial" w:hAnsi="Arial" w:cs="Arial"/>
                <w:b/>
                <w:sz w:val="44"/>
                <w:szCs w:val="44"/>
              </w:rPr>
              <w:t>des</w:t>
            </w:r>
            <w:r w:rsidRPr="006A6BBC">
              <w:rPr>
                <w:rFonts w:ascii="Arial" w:hAnsi="Arial" w:cs="Arial"/>
                <w:b/>
                <w:sz w:val="44"/>
                <w:szCs w:val="44"/>
              </w:rPr>
              <w:t xml:space="preserve"> D</w:t>
            </w:r>
            <w:r w:rsidR="006A6BBC" w:rsidRPr="006A6BBC">
              <w:rPr>
                <w:rFonts w:ascii="Arial" w:hAnsi="Arial" w:cs="Arial"/>
                <w:b/>
                <w:sz w:val="44"/>
                <w:szCs w:val="44"/>
              </w:rPr>
              <w:t>É</w:t>
            </w:r>
            <w:r w:rsidRPr="006A6BBC">
              <w:rPr>
                <w:rFonts w:ascii="Arial" w:hAnsi="Arial" w:cs="Arial"/>
                <w:b/>
                <w:sz w:val="44"/>
                <w:szCs w:val="44"/>
              </w:rPr>
              <w:t>S</w:t>
            </w:r>
          </w:p>
        </w:tc>
        <w:tc>
          <w:tcPr>
            <w:tcW w:w="1921" w:type="dxa"/>
            <w:tcBorders>
              <w:left w:val="nil"/>
            </w:tcBorders>
            <w:shd w:val="clear" w:color="auto" w:fill="262626" w:themeFill="text1" w:themeFillTint="D9"/>
            <w:vAlign w:val="center"/>
          </w:tcPr>
          <w:p w:rsidR="001B04C9" w:rsidRPr="006A6BBC" w:rsidRDefault="00293BF6" w:rsidP="001B04C9">
            <w:pPr>
              <w:jc w:val="center"/>
              <w:rPr>
                <w:b/>
                <w:sz w:val="44"/>
                <w:szCs w:val="44"/>
              </w:rPr>
            </w:pPr>
            <w:r w:rsidRPr="00293BF6">
              <w:rPr>
                <w:b/>
                <w:sz w:val="44"/>
                <w:szCs w:val="44"/>
              </w:rPr>
              <w:t xml:space="preserve">Joueur </w:t>
            </w:r>
            <w:r w:rsidR="001B04C9" w:rsidRPr="00293BF6">
              <w:rPr>
                <w:b/>
                <w:sz w:val="44"/>
                <w:szCs w:val="44"/>
              </w:rPr>
              <w:t>1</w:t>
            </w:r>
          </w:p>
        </w:tc>
      </w:tr>
      <w:tr w:rsidR="001B04C9" w:rsidTr="006A6BBC">
        <w:trPr>
          <w:trHeight w:val="1644"/>
        </w:trPr>
        <w:tc>
          <w:tcPr>
            <w:tcW w:w="1921" w:type="dxa"/>
          </w:tcPr>
          <w:p w:rsidR="001B04C9" w:rsidRDefault="001B04C9">
            <w:pPr>
              <w:rPr>
                <w:sz w:val="32"/>
              </w:rPr>
            </w:pPr>
          </w:p>
        </w:tc>
        <w:tc>
          <w:tcPr>
            <w:tcW w:w="1921" w:type="dxa"/>
            <w:gridSpan w:val="2"/>
          </w:tcPr>
          <w:p w:rsidR="001B04C9" w:rsidRDefault="001B04C9">
            <w:pPr>
              <w:rPr>
                <w:sz w:val="32"/>
              </w:rPr>
            </w:pPr>
          </w:p>
        </w:tc>
        <w:tc>
          <w:tcPr>
            <w:tcW w:w="1921" w:type="dxa"/>
          </w:tcPr>
          <w:p w:rsidR="001B04C9" w:rsidRDefault="001B04C9">
            <w:pPr>
              <w:rPr>
                <w:sz w:val="32"/>
              </w:rPr>
            </w:pPr>
          </w:p>
        </w:tc>
        <w:tc>
          <w:tcPr>
            <w:tcW w:w="1921" w:type="dxa"/>
          </w:tcPr>
          <w:p w:rsidR="001B04C9" w:rsidRDefault="001B04C9">
            <w:pPr>
              <w:rPr>
                <w:sz w:val="32"/>
              </w:rPr>
            </w:pPr>
          </w:p>
        </w:tc>
        <w:tc>
          <w:tcPr>
            <w:tcW w:w="1921" w:type="dxa"/>
          </w:tcPr>
          <w:p w:rsidR="001B04C9" w:rsidRDefault="001B04C9">
            <w:pPr>
              <w:rPr>
                <w:sz w:val="32"/>
              </w:rPr>
            </w:pPr>
          </w:p>
        </w:tc>
      </w:tr>
    </w:tbl>
    <w:p w:rsidR="001B04C9" w:rsidRDefault="001B04C9" w:rsidP="006A6BBC">
      <w:pPr>
        <w:rPr>
          <w:sz w:val="32"/>
        </w:rPr>
      </w:pPr>
    </w:p>
    <w:tbl>
      <w:tblPr>
        <w:tblStyle w:val="Grilledutableau"/>
        <w:tblW w:w="9605" w:type="dxa"/>
        <w:tblBorders>
          <w:top w:val="single" w:sz="24" w:space="0" w:color="auto"/>
          <w:left w:val="single" w:sz="24" w:space="0" w:color="auto"/>
          <w:bottom w:val="single" w:sz="24" w:space="0" w:color="auto"/>
          <w:right w:val="single" w:sz="24" w:space="0" w:color="auto"/>
          <w:insideH w:val="single" w:sz="24" w:space="0" w:color="auto"/>
          <w:insideV w:val="single" w:sz="24" w:space="0" w:color="auto"/>
        </w:tblBorders>
        <w:tblLook w:val="04A0" w:firstRow="1" w:lastRow="0" w:firstColumn="1" w:lastColumn="0" w:noHBand="0" w:noVBand="1"/>
      </w:tblPr>
      <w:tblGrid>
        <w:gridCol w:w="1921"/>
        <w:gridCol w:w="163"/>
        <w:gridCol w:w="1758"/>
        <w:gridCol w:w="1921"/>
        <w:gridCol w:w="1921"/>
        <w:gridCol w:w="1921"/>
      </w:tblGrid>
      <w:tr w:rsidR="006A6BBC" w:rsidTr="00B936DE">
        <w:trPr>
          <w:trHeight w:val="707"/>
        </w:trPr>
        <w:tc>
          <w:tcPr>
            <w:tcW w:w="2084" w:type="dxa"/>
            <w:gridSpan w:val="2"/>
            <w:tcBorders>
              <w:right w:val="nil"/>
            </w:tcBorders>
            <w:vAlign w:val="center"/>
          </w:tcPr>
          <w:p w:rsidR="006A6BBC" w:rsidRDefault="006A6BBC" w:rsidP="00B936DE">
            <w:pPr>
              <w:jc w:val="center"/>
              <w:rPr>
                <w:sz w:val="32"/>
              </w:rPr>
            </w:pPr>
            <w:r>
              <w:rPr>
                <w:noProof/>
                <w:sz w:val="32"/>
                <w:lang w:eastAsia="fr-FR"/>
              </w:rPr>
              <w:drawing>
                <wp:inline distT="0" distB="0" distL="0" distR="0" wp14:anchorId="19573A90" wp14:editId="426E554B">
                  <wp:extent cx="1080000" cy="673363"/>
                  <wp:effectExtent l="0" t="0" r="6350" b="0"/>
                  <wp:docPr id="6" name="Image 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" name="dice-25637_1280.png"/>
                          <pic:cNvPicPr/>
                        </pic:nvPicPr>
                        <pic:blipFill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80000" cy="67336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600" w:type="dxa"/>
            <w:gridSpan w:val="3"/>
            <w:tcBorders>
              <w:left w:val="nil"/>
              <w:right w:val="nil"/>
            </w:tcBorders>
            <w:vAlign w:val="center"/>
          </w:tcPr>
          <w:p w:rsidR="006A6BBC" w:rsidRPr="006A6BBC" w:rsidRDefault="006A6BBC" w:rsidP="00B936DE">
            <w:pPr>
              <w:jc w:val="center"/>
              <w:rPr>
                <w:rFonts w:ascii="Arial" w:hAnsi="Arial" w:cs="Arial"/>
                <w:b/>
                <w:sz w:val="44"/>
                <w:szCs w:val="44"/>
              </w:rPr>
            </w:pPr>
            <w:r w:rsidRPr="006A6BBC">
              <w:rPr>
                <w:rFonts w:ascii="Arial" w:hAnsi="Arial" w:cs="Arial"/>
                <w:b/>
                <w:sz w:val="44"/>
                <w:szCs w:val="44"/>
              </w:rPr>
              <w:t>LA BATAILLE des DÉS</w:t>
            </w:r>
          </w:p>
        </w:tc>
        <w:tc>
          <w:tcPr>
            <w:tcW w:w="1921" w:type="dxa"/>
            <w:tcBorders>
              <w:left w:val="nil"/>
            </w:tcBorders>
            <w:shd w:val="clear" w:color="auto" w:fill="262626" w:themeFill="text1" w:themeFillTint="D9"/>
            <w:vAlign w:val="center"/>
          </w:tcPr>
          <w:p w:rsidR="006A6BBC" w:rsidRPr="006A6BBC" w:rsidRDefault="00293BF6" w:rsidP="00293BF6">
            <w:pPr>
              <w:jc w:val="center"/>
              <w:rPr>
                <w:b/>
                <w:sz w:val="44"/>
                <w:szCs w:val="44"/>
              </w:rPr>
            </w:pPr>
            <w:r w:rsidRPr="00293BF6">
              <w:rPr>
                <w:b/>
                <w:sz w:val="44"/>
                <w:szCs w:val="44"/>
              </w:rPr>
              <w:t xml:space="preserve">Joueur </w:t>
            </w:r>
            <w:r>
              <w:rPr>
                <w:b/>
                <w:sz w:val="44"/>
                <w:szCs w:val="44"/>
              </w:rPr>
              <w:t>2</w:t>
            </w:r>
          </w:p>
        </w:tc>
      </w:tr>
      <w:tr w:rsidR="006A6BBC" w:rsidTr="00B936DE">
        <w:trPr>
          <w:trHeight w:val="1644"/>
        </w:trPr>
        <w:tc>
          <w:tcPr>
            <w:tcW w:w="1921" w:type="dxa"/>
          </w:tcPr>
          <w:p w:rsidR="006A6BBC" w:rsidRDefault="006A6BBC" w:rsidP="00B936DE">
            <w:pPr>
              <w:rPr>
                <w:sz w:val="32"/>
              </w:rPr>
            </w:pPr>
          </w:p>
        </w:tc>
        <w:tc>
          <w:tcPr>
            <w:tcW w:w="1921" w:type="dxa"/>
            <w:gridSpan w:val="2"/>
          </w:tcPr>
          <w:p w:rsidR="006A6BBC" w:rsidRDefault="006A6BBC" w:rsidP="00B936DE">
            <w:pPr>
              <w:rPr>
                <w:sz w:val="32"/>
              </w:rPr>
            </w:pPr>
          </w:p>
        </w:tc>
        <w:tc>
          <w:tcPr>
            <w:tcW w:w="1921" w:type="dxa"/>
          </w:tcPr>
          <w:p w:rsidR="006A6BBC" w:rsidRDefault="006A6BBC" w:rsidP="00B936DE">
            <w:pPr>
              <w:rPr>
                <w:sz w:val="32"/>
              </w:rPr>
            </w:pPr>
          </w:p>
        </w:tc>
        <w:tc>
          <w:tcPr>
            <w:tcW w:w="1921" w:type="dxa"/>
          </w:tcPr>
          <w:p w:rsidR="006A6BBC" w:rsidRDefault="006A6BBC" w:rsidP="00B936DE">
            <w:pPr>
              <w:rPr>
                <w:sz w:val="32"/>
              </w:rPr>
            </w:pPr>
          </w:p>
        </w:tc>
        <w:tc>
          <w:tcPr>
            <w:tcW w:w="1921" w:type="dxa"/>
          </w:tcPr>
          <w:p w:rsidR="006A6BBC" w:rsidRDefault="006A6BBC" w:rsidP="00B936DE">
            <w:pPr>
              <w:rPr>
                <w:sz w:val="32"/>
              </w:rPr>
            </w:pPr>
          </w:p>
        </w:tc>
      </w:tr>
    </w:tbl>
    <w:p w:rsidR="006A6BBC" w:rsidRDefault="006A6BBC" w:rsidP="006A6BBC">
      <w:pPr>
        <w:rPr>
          <w:sz w:val="32"/>
        </w:rPr>
      </w:pPr>
    </w:p>
    <w:tbl>
      <w:tblPr>
        <w:tblStyle w:val="Grilledutableau"/>
        <w:tblW w:w="9605" w:type="dxa"/>
        <w:tblBorders>
          <w:top w:val="single" w:sz="24" w:space="0" w:color="auto"/>
          <w:left w:val="single" w:sz="24" w:space="0" w:color="auto"/>
          <w:bottom w:val="single" w:sz="24" w:space="0" w:color="auto"/>
          <w:right w:val="single" w:sz="24" w:space="0" w:color="auto"/>
          <w:insideH w:val="single" w:sz="24" w:space="0" w:color="auto"/>
          <w:insideV w:val="single" w:sz="24" w:space="0" w:color="auto"/>
        </w:tblBorders>
        <w:tblLook w:val="04A0" w:firstRow="1" w:lastRow="0" w:firstColumn="1" w:lastColumn="0" w:noHBand="0" w:noVBand="1"/>
      </w:tblPr>
      <w:tblGrid>
        <w:gridCol w:w="1921"/>
        <w:gridCol w:w="163"/>
        <w:gridCol w:w="1758"/>
        <w:gridCol w:w="1921"/>
        <w:gridCol w:w="1921"/>
        <w:gridCol w:w="1921"/>
      </w:tblGrid>
      <w:tr w:rsidR="006A6BBC" w:rsidTr="00B936DE">
        <w:trPr>
          <w:trHeight w:val="707"/>
        </w:trPr>
        <w:tc>
          <w:tcPr>
            <w:tcW w:w="2084" w:type="dxa"/>
            <w:gridSpan w:val="2"/>
            <w:tcBorders>
              <w:right w:val="nil"/>
            </w:tcBorders>
            <w:vAlign w:val="center"/>
          </w:tcPr>
          <w:p w:rsidR="006A6BBC" w:rsidRDefault="006A6BBC" w:rsidP="00B936DE">
            <w:pPr>
              <w:jc w:val="center"/>
              <w:rPr>
                <w:sz w:val="32"/>
              </w:rPr>
            </w:pPr>
            <w:r>
              <w:rPr>
                <w:noProof/>
                <w:sz w:val="32"/>
                <w:lang w:eastAsia="fr-FR"/>
              </w:rPr>
              <w:drawing>
                <wp:inline distT="0" distB="0" distL="0" distR="0" wp14:anchorId="19573A90" wp14:editId="426E554B">
                  <wp:extent cx="1080000" cy="673363"/>
                  <wp:effectExtent l="0" t="0" r="6350" b="0"/>
                  <wp:docPr id="7" name="Image 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" name="dice-25637_1280.png"/>
                          <pic:cNvPicPr/>
                        </pic:nvPicPr>
                        <pic:blipFill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80000" cy="67336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600" w:type="dxa"/>
            <w:gridSpan w:val="3"/>
            <w:tcBorders>
              <w:left w:val="nil"/>
              <w:right w:val="nil"/>
            </w:tcBorders>
            <w:vAlign w:val="center"/>
          </w:tcPr>
          <w:p w:rsidR="006A6BBC" w:rsidRPr="006A6BBC" w:rsidRDefault="006A6BBC" w:rsidP="00B936DE">
            <w:pPr>
              <w:jc w:val="center"/>
              <w:rPr>
                <w:rFonts w:ascii="Arial" w:hAnsi="Arial" w:cs="Arial"/>
                <w:b/>
                <w:sz w:val="44"/>
                <w:szCs w:val="44"/>
              </w:rPr>
            </w:pPr>
            <w:r w:rsidRPr="006A6BBC">
              <w:rPr>
                <w:rFonts w:ascii="Arial" w:hAnsi="Arial" w:cs="Arial"/>
                <w:b/>
                <w:sz w:val="44"/>
                <w:szCs w:val="44"/>
              </w:rPr>
              <w:t>LA BATAILLE des DÉS</w:t>
            </w:r>
          </w:p>
        </w:tc>
        <w:tc>
          <w:tcPr>
            <w:tcW w:w="1921" w:type="dxa"/>
            <w:tcBorders>
              <w:left w:val="nil"/>
            </w:tcBorders>
            <w:shd w:val="clear" w:color="auto" w:fill="262626" w:themeFill="text1" w:themeFillTint="D9"/>
            <w:vAlign w:val="center"/>
          </w:tcPr>
          <w:p w:rsidR="006A6BBC" w:rsidRPr="006A6BBC" w:rsidRDefault="00293BF6" w:rsidP="00293BF6">
            <w:pPr>
              <w:jc w:val="center"/>
              <w:rPr>
                <w:b/>
                <w:sz w:val="44"/>
                <w:szCs w:val="44"/>
              </w:rPr>
            </w:pPr>
            <w:r w:rsidRPr="00293BF6">
              <w:rPr>
                <w:b/>
                <w:sz w:val="44"/>
                <w:szCs w:val="44"/>
              </w:rPr>
              <w:t xml:space="preserve">Joueur </w:t>
            </w:r>
            <w:r>
              <w:rPr>
                <w:b/>
                <w:sz w:val="44"/>
                <w:szCs w:val="44"/>
              </w:rPr>
              <w:t>3</w:t>
            </w:r>
          </w:p>
        </w:tc>
      </w:tr>
      <w:tr w:rsidR="006A6BBC" w:rsidTr="00B936DE">
        <w:trPr>
          <w:trHeight w:val="1644"/>
        </w:trPr>
        <w:tc>
          <w:tcPr>
            <w:tcW w:w="1921" w:type="dxa"/>
          </w:tcPr>
          <w:p w:rsidR="006A6BBC" w:rsidRDefault="006A6BBC" w:rsidP="00B936DE">
            <w:pPr>
              <w:rPr>
                <w:sz w:val="32"/>
              </w:rPr>
            </w:pPr>
          </w:p>
        </w:tc>
        <w:tc>
          <w:tcPr>
            <w:tcW w:w="1921" w:type="dxa"/>
            <w:gridSpan w:val="2"/>
          </w:tcPr>
          <w:p w:rsidR="006A6BBC" w:rsidRDefault="006A6BBC" w:rsidP="00B936DE">
            <w:pPr>
              <w:rPr>
                <w:sz w:val="32"/>
              </w:rPr>
            </w:pPr>
          </w:p>
        </w:tc>
        <w:tc>
          <w:tcPr>
            <w:tcW w:w="1921" w:type="dxa"/>
          </w:tcPr>
          <w:p w:rsidR="006A6BBC" w:rsidRDefault="006A6BBC" w:rsidP="00B936DE">
            <w:pPr>
              <w:rPr>
                <w:sz w:val="32"/>
              </w:rPr>
            </w:pPr>
          </w:p>
        </w:tc>
        <w:tc>
          <w:tcPr>
            <w:tcW w:w="1921" w:type="dxa"/>
          </w:tcPr>
          <w:p w:rsidR="006A6BBC" w:rsidRDefault="006A6BBC" w:rsidP="00B936DE">
            <w:pPr>
              <w:rPr>
                <w:sz w:val="32"/>
              </w:rPr>
            </w:pPr>
          </w:p>
        </w:tc>
        <w:tc>
          <w:tcPr>
            <w:tcW w:w="1921" w:type="dxa"/>
          </w:tcPr>
          <w:p w:rsidR="006A6BBC" w:rsidRDefault="006A6BBC" w:rsidP="00B936DE">
            <w:pPr>
              <w:rPr>
                <w:sz w:val="32"/>
              </w:rPr>
            </w:pPr>
          </w:p>
        </w:tc>
      </w:tr>
    </w:tbl>
    <w:p w:rsidR="006A6BBC" w:rsidRDefault="006A6BBC" w:rsidP="006A6BBC">
      <w:pPr>
        <w:rPr>
          <w:sz w:val="32"/>
        </w:rPr>
      </w:pPr>
    </w:p>
    <w:tbl>
      <w:tblPr>
        <w:tblStyle w:val="Grilledutableau"/>
        <w:tblW w:w="9605" w:type="dxa"/>
        <w:tblBorders>
          <w:top w:val="single" w:sz="24" w:space="0" w:color="auto"/>
          <w:left w:val="single" w:sz="24" w:space="0" w:color="auto"/>
          <w:bottom w:val="single" w:sz="24" w:space="0" w:color="auto"/>
          <w:right w:val="single" w:sz="24" w:space="0" w:color="auto"/>
          <w:insideH w:val="single" w:sz="24" w:space="0" w:color="auto"/>
          <w:insideV w:val="single" w:sz="24" w:space="0" w:color="auto"/>
        </w:tblBorders>
        <w:tblLook w:val="04A0" w:firstRow="1" w:lastRow="0" w:firstColumn="1" w:lastColumn="0" w:noHBand="0" w:noVBand="1"/>
      </w:tblPr>
      <w:tblGrid>
        <w:gridCol w:w="1921"/>
        <w:gridCol w:w="163"/>
        <w:gridCol w:w="1758"/>
        <w:gridCol w:w="1921"/>
        <w:gridCol w:w="1921"/>
        <w:gridCol w:w="1921"/>
      </w:tblGrid>
      <w:tr w:rsidR="006A6BBC" w:rsidTr="00B936DE">
        <w:trPr>
          <w:trHeight w:val="707"/>
        </w:trPr>
        <w:tc>
          <w:tcPr>
            <w:tcW w:w="2084" w:type="dxa"/>
            <w:gridSpan w:val="2"/>
            <w:tcBorders>
              <w:right w:val="nil"/>
            </w:tcBorders>
            <w:vAlign w:val="center"/>
          </w:tcPr>
          <w:p w:rsidR="006A6BBC" w:rsidRDefault="006A6BBC" w:rsidP="00B936DE">
            <w:pPr>
              <w:jc w:val="center"/>
              <w:rPr>
                <w:sz w:val="32"/>
              </w:rPr>
            </w:pPr>
            <w:r>
              <w:rPr>
                <w:noProof/>
                <w:sz w:val="32"/>
                <w:lang w:eastAsia="fr-FR"/>
              </w:rPr>
              <w:drawing>
                <wp:inline distT="0" distB="0" distL="0" distR="0" wp14:anchorId="19573A90" wp14:editId="426E554B">
                  <wp:extent cx="1080000" cy="673363"/>
                  <wp:effectExtent l="0" t="0" r="6350" b="0"/>
                  <wp:docPr id="8" name="Image 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" name="dice-25637_1280.png"/>
                          <pic:cNvPicPr/>
                        </pic:nvPicPr>
                        <pic:blipFill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80000" cy="67336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600" w:type="dxa"/>
            <w:gridSpan w:val="3"/>
            <w:tcBorders>
              <w:left w:val="nil"/>
              <w:right w:val="nil"/>
            </w:tcBorders>
            <w:vAlign w:val="center"/>
          </w:tcPr>
          <w:p w:rsidR="006A6BBC" w:rsidRPr="006A6BBC" w:rsidRDefault="006A6BBC" w:rsidP="00B936DE">
            <w:pPr>
              <w:jc w:val="center"/>
              <w:rPr>
                <w:rFonts w:ascii="Arial" w:hAnsi="Arial" w:cs="Arial"/>
                <w:b/>
                <w:sz w:val="44"/>
                <w:szCs w:val="44"/>
              </w:rPr>
            </w:pPr>
            <w:r w:rsidRPr="006A6BBC">
              <w:rPr>
                <w:rFonts w:ascii="Arial" w:hAnsi="Arial" w:cs="Arial"/>
                <w:b/>
                <w:sz w:val="44"/>
                <w:szCs w:val="44"/>
              </w:rPr>
              <w:t>LA BATAILLE des DÉS</w:t>
            </w:r>
          </w:p>
        </w:tc>
        <w:tc>
          <w:tcPr>
            <w:tcW w:w="1921" w:type="dxa"/>
            <w:tcBorders>
              <w:left w:val="nil"/>
            </w:tcBorders>
            <w:shd w:val="clear" w:color="auto" w:fill="262626" w:themeFill="text1" w:themeFillTint="D9"/>
            <w:vAlign w:val="center"/>
          </w:tcPr>
          <w:p w:rsidR="006A6BBC" w:rsidRPr="006A6BBC" w:rsidRDefault="00293BF6" w:rsidP="00293BF6">
            <w:pPr>
              <w:jc w:val="center"/>
              <w:rPr>
                <w:b/>
                <w:sz w:val="44"/>
                <w:szCs w:val="44"/>
              </w:rPr>
            </w:pPr>
            <w:r w:rsidRPr="00293BF6">
              <w:rPr>
                <w:b/>
                <w:sz w:val="44"/>
                <w:szCs w:val="44"/>
              </w:rPr>
              <w:t xml:space="preserve">Joueur </w:t>
            </w:r>
            <w:r>
              <w:rPr>
                <w:b/>
                <w:sz w:val="44"/>
                <w:szCs w:val="44"/>
              </w:rPr>
              <w:t>4</w:t>
            </w:r>
          </w:p>
        </w:tc>
      </w:tr>
      <w:tr w:rsidR="006A6BBC" w:rsidTr="00B936DE">
        <w:trPr>
          <w:trHeight w:val="1644"/>
        </w:trPr>
        <w:tc>
          <w:tcPr>
            <w:tcW w:w="1921" w:type="dxa"/>
          </w:tcPr>
          <w:p w:rsidR="006A6BBC" w:rsidRDefault="006A6BBC" w:rsidP="00B936DE">
            <w:pPr>
              <w:rPr>
                <w:sz w:val="32"/>
              </w:rPr>
            </w:pPr>
          </w:p>
        </w:tc>
        <w:tc>
          <w:tcPr>
            <w:tcW w:w="1921" w:type="dxa"/>
            <w:gridSpan w:val="2"/>
          </w:tcPr>
          <w:p w:rsidR="006A6BBC" w:rsidRDefault="006A6BBC" w:rsidP="00B936DE">
            <w:pPr>
              <w:rPr>
                <w:sz w:val="32"/>
              </w:rPr>
            </w:pPr>
          </w:p>
        </w:tc>
        <w:tc>
          <w:tcPr>
            <w:tcW w:w="1921" w:type="dxa"/>
          </w:tcPr>
          <w:p w:rsidR="006A6BBC" w:rsidRDefault="006A6BBC" w:rsidP="00B936DE">
            <w:pPr>
              <w:rPr>
                <w:sz w:val="32"/>
              </w:rPr>
            </w:pPr>
          </w:p>
        </w:tc>
        <w:tc>
          <w:tcPr>
            <w:tcW w:w="1921" w:type="dxa"/>
          </w:tcPr>
          <w:p w:rsidR="006A6BBC" w:rsidRDefault="006A6BBC" w:rsidP="00B936DE">
            <w:pPr>
              <w:rPr>
                <w:sz w:val="32"/>
              </w:rPr>
            </w:pPr>
          </w:p>
        </w:tc>
        <w:tc>
          <w:tcPr>
            <w:tcW w:w="1921" w:type="dxa"/>
          </w:tcPr>
          <w:p w:rsidR="006A6BBC" w:rsidRDefault="006A6BBC" w:rsidP="00B936DE">
            <w:pPr>
              <w:rPr>
                <w:sz w:val="32"/>
              </w:rPr>
            </w:pPr>
          </w:p>
        </w:tc>
      </w:tr>
    </w:tbl>
    <w:p w:rsidR="006A6BBC" w:rsidRPr="001B04C9" w:rsidRDefault="006A6BBC" w:rsidP="006A6BBC">
      <w:pPr>
        <w:rPr>
          <w:sz w:val="32"/>
        </w:rPr>
      </w:pPr>
    </w:p>
    <w:sectPr w:rsidR="006A6BBC" w:rsidRPr="001B04C9" w:rsidSect="006A6BBC">
      <w:pgSz w:w="11906" w:h="16838"/>
      <w:pgMar w:top="1418" w:right="1418" w:bottom="1418" w:left="1418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75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E698B"/>
    <w:rsid w:val="00150EC6"/>
    <w:rsid w:val="001B04C9"/>
    <w:rsid w:val="001B63E5"/>
    <w:rsid w:val="00293BF6"/>
    <w:rsid w:val="005175A3"/>
    <w:rsid w:val="005F7238"/>
    <w:rsid w:val="006A6BBC"/>
    <w:rsid w:val="00781BEE"/>
    <w:rsid w:val="00EE698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E1076065-0C5B-42EB-B3CA-4BE3DBC851A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styleId="Grilledutableau">
    <w:name w:val="Table Grid"/>
    <w:basedOn w:val="TableauNormal"/>
    <w:uiPriority w:val="39"/>
    <w:rsid w:val="001B04C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</TotalTime>
  <Pages>2</Pages>
  <Words>120</Words>
  <Characters>663</Characters>
  <Application>Microsoft Office Word</Application>
  <DocSecurity>0</DocSecurity>
  <Lines>5</Lines>
  <Paragraphs>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782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nicolas pinel</dc:creator>
  <cp:keywords/>
  <dc:description/>
  <cp:lastModifiedBy>Nicolas Pinel</cp:lastModifiedBy>
  <cp:revision>7</cp:revision>
  <dcterms:created xsi:type="dcterms:W3CDTF">2015-06-27T16:58:00Z</dcterms:created>
  <dcterms:modified xsi:type="dcterms:W3CDTF">2017-06-10T15:36:00Z</dcterms:modified>
</cp:coreProperties>
</file>